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C0E05" w14:textId="786CC1C2" w:rsidR="00AE5737" w:rsidRPr="00AB3F58" w:rsidRDefault="00AC34FF" w:rsidP="00AB3F58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noProof/>
          <w:sz w:val="36"/>
          <w:lang w:val="en-US"/>
        </w:rPr>
        <w:drawing>
          <wp:anchor distT="0" distB="0" distL="114300" distR="114300" simplePos="0" relativeHeight="251658240" behindDoc="1" locked="0" layoutInCell="1" allowOverlap="1" wp14:anchorId="2F19C81E" wp14:editId="0B1EFF8B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56335" cy="1164590"/>
            <wp:effectExtent l="0" t="0" r="12065" b="3810"/>
            <wp:wrapThrough wrapText="bothSides">
              <wp:wrapPolygon edited="0">
                <wp:start x="0" y="0"/>
                <wp:lineTo x="0" y="21200"/>
                <wp:lineTo x="21351" y="21200"/>
                <wp:lineTo x="21351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F58">
        <w:rPr>
          <w:rFonts w:ascii="Calibri" w:eastAsia="Calibri" w:hAnsi="Calibri" w:cs="Calibri"/>
          <w:b/>
          <w:sz w:val="24"/>
        </w:rPr>
        <w:t>Положение</w:t>
      </w:r>
    </w:p>
    <w:p w14:paraId="1A52C2D7" w14:textId="77777777" w:rsidR="00AE5737" w:rsidRDefault="004E2543" w:rsidP="00AC34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Финал Кубка Мира</w:t>
      </w:r>
      <w:r w:rsidR="008746A7">
        <w:rPr>
          <w:rFonts w:ascii="Calibri" w:eastAsia="Calibri" w:hAnsi="Calibri" w:cs="Calibri"/>
          <w:b/>
          <w:sz w:val="24"/>
        </w:rPr>
        <w:t xml:space="preserve"> «PRINCE OPEN» 2017</w:t>
      </w:r>
    </w:p>
    <w:p w14:paraId="74097098" w14:textId="2F3E8D59" w:rsidR="00AE5737" w:rsidRDefault="00477CA1" w:rsidP="00AC34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по бильярдному спорту</w:t>
      </w:r>
      <w:r w:rsidR="00AB3F58">
        <w:rPr>
          <w:rFonts w:ascii="Calibri" w:eastAsia="Calibri" w:hAnsi="Calibri" w:cs="Calibri"/>
          <w:b/>
          <w:sz w:val="24"/>
        </w:rPr>
        <w:t xml:space="preserve"> «Комбинированная пирамида»</w:t>
      </w:r>
    </w:p>
    <w:p w14:paraId="293163CB" w14:textId="7F521DFE" w:rsidR="00AE5737" w:rsidRDefault="00AB3F58" w:rsidP="00AB3F5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мужчины</w:t>
      </w:r>
    </w:p>
    <w:p w14:paraId="66CE1DDD" w14:textId="4AA40F6E" w:rsidR="00AE5737" w:rsidRDefault="0032256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20-25 ноября 2017 г.</w:t>
      </w:r>
    </w:p>
    <w:p w14:paraId="0C55967B" w14:textId="77777777" w:rsidR="00AB3F58" w:rsidRDefault="00AB3F5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C5C8D31" w14:textId="77777777" w:rsidR="00AE5737" w:rsidRDefault="00AB3F5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</w:t>
      </w:r>
      <w:r>
        <w:rPr>
          <w:rFonts w:ascii="Calibri" w:eastAsia="Calibri" w:hAnsi="Calibri" w:cs="Calibri"/>
          <w:b/>
          <w:sz w:val="24"/>
        </w:rPr>
        <w:tab/>
        <w:t xml:space="preserve">Цели и задачи. </w:t>
      </w:r>
    </w:p>
    <w:p w14:paraId="55A14579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26F32766" w14:textId="0AA6999B" w:rsidR="00AE5737" w:rsidRDefault="00AB3F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4A3D80">
        <w:rPr>
          <w:rFonts w:ascii="Calibri" w:eastAsia="Calibri" w:hAnsi="Calibri" w:cs="Calibri"/>
          <w:sz w:val="24"/>
        </w:rPr>
        <w:t xml:space="preserve">      </w:t>
      </w:r>
      <w:r w:rsidR="004E2543">
        <w:rPr>
          <w:rFonts w:ascii="Calibri" w:eastAsia="Calibri" w:hAnsi="Calibri" w:cs="Calibri"/>
          <w:sz w:val="24"/>
        </w:rPr>
        <w:t>Финал Кубка</w:t>
      </w:r>
      <w:r>
        <w:rPr>
          <w:rFonts w:ascii="Calibri" w:eastAsia="Calibri" w:hAnsi="Calibri" w:cs="Calibri"/>
          <w:sz w:val="24"/>
        </w:rPr>
        <w:t xml:space="preserve"> Мира «PRINCE OPEN» по русскому бильярду «Комбинированная пирамида» мужчины</w:t>
      </w:r>
      <w:r w:rsidR="00EA6421">
        <w:rPr>
          <w:rFonts w:ascii="Calibri" w:eastAsia="Calibri" w:hAnsi="Calibri" w:cs="Calibri"/>
          <w:sz w:val="24"/>
        </w:rPr>
        <w:t xml:space="preserve"> (далее - Кубок)</w:t>
      </w:r>
      <w:r>
        <w:rPr>
          <w:rFonts w:ascii="Calibri" w:eastAsia="Calibri" w:hAnsi="Calibri" w:cs="Calibri"/>
          <w:sz w:val="24"/>
        </w:rPr>
        <w:t>, проводится с целью пропаганды здорового образа жизни, популяризации русского бильярда, повышения мастерства спортсменов, определения их личного рейтинга и укрепления международных связей.</w:t>
      </w:r>
    </w:p>
    <w:p w14:paraId="593B31DF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4EF50C3B" w14:textId="77777777" w:rsidR="00AE5737" w:rsidRDefault="00AB3F5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</w:t>
      </w:r>
      <w:r>
        <w:rPr>
          <w:rFonts w:ascii="Calibri" w:eastAsia="Calibri" w:hAnsi="Calibri" w:cs="Calibri"/>
          <w:b/>
          <w:sz w:val="24"/>
        </w:rPr>
        <w:tab/>
        <w:t xml:space="preserve">Место и время проведения. </w:t>
      </w:r>
    </w:p>
    <w:p w14:paraId="29E31391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468AF587" w14:textId="4CF7076E" w:rsidR="00322568" w:rsidRDefault="00AB3F58" w:rsidP="0032256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585FD5">
        <w:rPr>
          <w:rFonts w:ascii="Calibri" w:eastAsia="Calibri" w:hAnsi="Calibri" w:cs="Calibri"/>
          <w:sz w:val="24"/>
        </w:rPr>
        <w:t xml:space="preserve">   </w:t>
      </w:r>
      <w:r w:rsidR="004A3D80">
        <w:rPr>
          <w:rFonts w:ascii="Calibri" w:eastAsia="Calibri" w:hAnsi="Calibri" w:cs="Calibri"/>
          <w:sz w:val="24"/>
        </w:rPr>
        <w:t xml:space="preserve">      </w:t>
      </w:r>
      <w:r w:rsidR="00322568">
        <w:rPr>
          <w:rFonts w:ascii="Calibri" w:eastAsia="Calibri" w:hAnsi="Calibri" w:cs="Calibri"/>
          <w:sz w:val="24"/>
        </w:rPr>
        <w:t>Кубок будет проводиться с 20-25 ноября 2017 года в Бильярдном клубе «Принц» по адресу: г. Москва, Новоясеневский пр-т, д.1Б/1 тел</w:t>
      </w:r>
      <w:r w:rsidR="00322568">
        <w:rPr>
          <w:rFonts w:ascii="Calibri" w:eastAsia="Calibri" w:hAnsi="Calibri" w:cs="Calibri"/>
          <w:sz w:val="24"/>
          <w:lang w:val="en-US"/>
        </w:rPr>
        <w:t>:</w:t>
      </w:r>
      <w:r w:rsidR="00322568">
        <w:rPr>
          <w:rFonts w:ascii="Calibri" w:eastAsia="Calibri" w:hAnsi="Calibri" w:cs="Calibri"/>
          <w:sz w:val="24"/>
        </w:rPr>
        <w:t xml:space="preserve"> +7(495)983-00</w:t>
      </w:r>
      <w:r w:rsidR="008C01C6">
        <w:rPr>
          <w:rFonts w:ascii="Calibri" w:eastAsia="Calibri" w:hAnsi="Calibri" w:cs="Calibri"/>
          <w:sz w:val="24"/>
        </w:rPr>
        <w:t>-</w:t>
      </w:r>
      <w:r w:rsidR="004A3D80">
        <w:rPr>
          <w:rFonts w:ascii="Calibri" w:eastAsia="Calibri" w:hAnsi="Calibri" w:cs="Calibri"/>
          <w:sz w:val="24"/>
        </w:rPr>
        <w:t xml:space="preserve">77  </w:t>
      </w:r>
    </w:p>
    <w:p w14:paraId="5BFA132F" w14:textId="3578D19D" w:rsidR="00322568" w:rsidRPr="00531557" w:rsidRDefault="00585FD5" w:rsidP="0032256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4A3D80">
        <w:rPr>
          <w:rFonts w:ascii="Calibri" w:eastAsia="Calibri" w:hAnsi="Calibri" w:cs="Calibri"/>
          <w:sz w:val="24"/>
        </w:rPr>
        <w:t xml:space="preserve">      </w:t>
      </w:r>
      <w:r w:rsidR="00322568" w:rsidRPr="00531557">
        <w:rPr>
          <w:rFonts w:ascii="Calibri" w:eastAsia="Calibri" w:hAnsi="Calibri" w:cs="Calibri"/>
          <w:sz w:val="24"/>
        </w:rPr>
        <w:t>Дата приезда участников</w:t>
      </w:r>
      <w:r w:rsidR="00322568" w:rsidRPr="00531557">
        <w:rPr>
          <w:rFonts w:ascii="Calibri" w:eastAsia="Calibri" w:hAnsi="Calibri" w:cs="Calibri"/>
          <w:sz w:val="24"/>
          <w:lang w:val="en-US"/>
        </w:rPr>
        <w:t>:</w:t>
      </w:r>
      <w:r w:rsidR="00322568">
        <w:rPr>
          <w:rFonts w:ascii="Calibri" w:eastAsia="Calibri" w:hAnsi="Calibri" w:cs="Calibri"/>
          <w:b/>
          <w:sz w:val="24"/>
        </w:rPr>
        <w:t xml:space="preserve"> 20 ноября 2017 г.</w:t>
      </w:r>
    </w:p>
    <w:p w14:paraId="23BED56E" w14:textId="58CE7F36" w:rsidR="00322568" w:rsidRPr="00C57E9E" w:rsidRDefault="00322568" w:rsidP="0032256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4A3D80">
        <w:rPr>
          <w:rFonts w:ascii="Calibri" w:eastAsia="Calibri" w:hAnsi="Calibri" w:cs="Calibri"/>
          <w:sz w:val="24"/>
        </w:rPr>
        <w:t xml:space="preserve">      </w:t>
      </w:r>
      <w:r w:rsidRPr="00531557">
        <w:rPr>
          <w:rFonts w:ascii="Calibri" w:eastAsia="Calibri" w:hAnsi="Calibri" w:cs="Calibri"/>
          <w:sz w:val="24"/>
        </w:rPr>
        <w:t>Регистрация участников</w:t>
      </w:r>
      <w:r w:rsidRPr="00531557">
        <w:rPr>
          <w:rFonts w:ascii="Calibri" w:eastAsia="Calibri" w:hAnsi="Calibri" w:cs="Calibri"/>
          <w:sz w:val="24"/>
          <w:lang w:val="en-US"/>
        </w:rPr>
        <w:t>:</w:t>
      </w:r>
      <w:r>
        <w:rPr>
          <w:rFonts w:ascii="Calibri" w:eastAsia="Calibri" w:hAnsi="Calibri" w:cs="Calibri"/>
          <w:b/>
          <w:sz w:val="24"/>
          <w:lang w:val="en-US"/>
        </w:rPr>
        <w:t xml:space="preserve"> 20</w:t>
      </w:r>
      <w:r>
        <w:rPr>
          <w:rFonts w:ascii="Calibri" w:eastAsia="Calibri" w:hAnsi="Calibri" w:cs="Calibri"/>
          <w:b/>
          <w:sz w:val="24"/>
        </w:rPr>
        <w:t xml:space="preserve"> ноября</w:t>
      </w:r>
      <w:r w:rsidRPr="00531557">
        <w:rPr>
          <w:rFonts w:ascii="Calibri" w:eastAsia="Calibri" w:hAnsi="Calibri" w:cs="Calibri"/>
          <w:b/>
          <w:sz w:val="24"/>
        </w:rPr>
        <w:t xml:space="preserve"> 2017 г. </w:t>
      </w:r>
      <w:r>
        <w:rPr>
          <w:rFonts w:ascii="Calibri" w:eastAsia="Calibri" w:hAnsi="Calibri" w:cs="Calibri"/>
          <w:b/>
          <w:sz w:val="24"/>
        </w:rPr>
        <w:t>с</w:t>
      </w:r>
      <w:r w:rsidRPr="00531557">
        <w:rPr>
          <w:rFonts w:ascii="Calibri" w:eastAsia="Calibri" w:hAnsi="Calibri" w:cs="Calibri"/>
          <w:b/>
          <w:sz w:val="24"/>
        </w:rPr>
        <w:t xml:space="preserve"> 15-00 до 20-00 </w:t>
      </w:r>
      <w:r w:rsidRPr="00C57E9E">
        <w:rPr>
          <w:rFonts w:ascii="Calibri" w:eastAsia="Calibri" w:hAnsi="Calibri" w:cs="Calibri"/>
          <w:sz w:val="24"/>
        </w:rPr>
        <w:t>в БК «Принц».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Жеребьевка участниц</w:t>
      </w:r>
      <w:r w:rsidRPr="00531557">
        <w:rPr>
          <w:rFonts w:ascii="Calibri" w:eastAsia="Calibri" w:hAnsi="Calibri" w:cs="Calibri"/>
          <w:b/>
          <w:sz w:val="24"/>
        </w:rPr>
        <w:t xml:space="preserve"> </w:t>
      </w:r>
      <w:r w:rsidRPr="00C57E9E">
        <w:rPr>
          <w:rFonts w:ascii="Calibri" w:eastAsia="Calibri" w:hAnsi="Calibri" w:cs="Calibri"/>
          <w:sz w:val="24"/>
        </w:rPr>
        <w:t xml:space="preserve">в </w:t>
      </w:r>
      <w:r w:rsidRPr="00531557">
        <w:rPr>
          <w:rFonts w:ascii="Calibri" w:eastAsia="Calibri" w:hAnsi="Calibri" w:cs="Calibri"/>
          <w:b/>
          <w:sz w:val="24"/>
        </w:rPr>
        <w:t>20-00.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Предварительная регистрация участников </w:t>
      </w:r>
      <w:r>
        <w:rPr>
          <w:rFonts w:ascii="Calibri" w:eastAsia="Calibri" w:hAnsi="Calibri" w:cs="Calibri"/>
          <w:b/>
          <w:sz w:val="24"/>
        </w:rPr>
        <w:t>обязательна</w:t>
      </w:r>
      <w:r>
        <w:rPr>
          <w:rFonts w:ascii="Calibri" w:eastAsia="Calibri" w:hAnsi="Calibri" w:cs="Calibri"/>
          <w:sz w:val="24"/>
        </w:rPr>
        <w:t xml:space="preserve"> по электронной почте </w:t>
      </w:r>
      <w:hyperlink r:id="rId6" w:history="1">
        <w:r w:rsidRPr="007E0679">
          <w:rPr>
            <w:rStyle w:val="a3"/>
            <w:rFonts w:ascii="Calibri" w:eastAsia="Calibri" w:hAnsi="Calibri" w:cs="Calibri"/>
            <w:b/>
            <w:sz w:val="24"/>
          </w:rPr>
          <w:t>princeopen2017@bk.ru</w:t>
        </w:r>
      </w:hyperlink>
      <w:r>
        <w:rPr>
          <w:rFonts w:ascii="Calibri" w:eastAsia="Calibri" w:hAnsi="Calibri" w:cs="Calibri"/>
          <w:sz w:val="24"/>
        </w:rPr>
        <w:t xml:space="preserve"> </w:t>
      </w:r>
      <w:r w:rsidRPr="00531557">
        <w:rPr>
          <w:rFonts w:ascii="Calibri" w:eastAsia="Calibri" w:hAnsi="Calibri" w:cs="Calibri"/>
          <w:sz w:val="24"/>
        </w:rPr>
        <w:t>Информация по телефону:</w:t>
      </w:r>
      <w:r>
        <w:rPr>
          <w:rFonts w:ascii="Calibri" w:eastAsia="Calibri" w:hAnsi="Calibri" w:cs="Calibri"/>
          <w:b/>
          <w:sz w:val="24"/>
        </w:rPr>
        <w:t xml:space="preserve"> +7 (968) 760-69</w:t>
      </w:r>
      <w:r w:rsidR="008C01C6">
        <w:rPr>
          <w:rFonts w:ascii="Calibri" w:eastAsia="Calibri" w:hAnsi="Calibri" w:cs="Calibri"/>
          <w:b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20 </w:t>
      </w:r>
    </w:p>
    <w:p w14:paraId="6B0EB141" w14:textId="7983CAEB" w:rsidR="00322568" w:rsidRDefault="00322568" w:rsidP="0032256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4A3D80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>Начало турнира</w:t>
      </w:r>
      <w:r w:rsidRPr="00531557">
        <w:rPr>
          <w:rFonts w:ascii="Calibri" w:eastAsia="Calibri" w:hAnsi="Calibri" w:cs="Calibri"/>
          <w:sz w:val="24"/>
          <w:lang w:val="en-US"/>
        </w:rPr>
        <w:t>:</w:t>
      </w:r>
      <w:r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21 ноября 2017 г. в 10-00. </w:t>
      </w:r>
    </w:p>
    <w:p w14:paraId="2DB2F1B7" w14:textId="500C8066" w:rsidR="00322568" w:rsidRDefault="00322568" w:rsidP="0032256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4A3D80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>Церемония награждения и закрытия турнира</w:t>
      </w:r>
      <w:r>
        <w:rPr>
          <w:rFonts w:ascii="Calibri" w:eastAsia="Calibri" w:hAnsi="Calibri" w:cs="Calibri"/>
          <w:sz w:val="24"/>
          <w:lang w:val="en-US"/>
        </w:rPr>
        <w:t xml:space="preserve">: </w:t>
      </w:r>
      <w:r>
        <w:rPr>
          <w:rFonts w:ascii="Calibri" w:eastAsia="Calibri" w:hAnsi="Calibri" w:cs="Calibri"/>
          <w:b/>
          <w:sz w:val="24"/>
        </w:rPr>
        <w:t>25 ноября</w:t>
      </w:r>
      <w:r w:rsidRPr="00531557">
        <w:rPr>
          <w:rFonts w:ascii="Calibri" w:eastAsia="Calibri" w:hAnsi="Calibri" w:cs="Calibri"/>
          <w:b/>
          <w:sz w:val="24"/>
        </w:rPr>
        <w:t xml:space="preserve"> 2017 г.</w:t>
      </w:r>
      <w:r>
        <w:rPr>
          <w:rFonts w:ascii="Calibri" w:eastAsia="Calibri" w:hAnsi="Calibri" w:cs="Calibri"/>
          <w:sz w:val="24"/>
        </w:rPr>
        <w:t xml:space="preserve"> после окончания финальных встреч. На церемонии обязательно присутствие всех призеров Кубка, в установленной форме одежды.</w:t>
      </w:r>
    </w:p>
    <w:p w14:paraId="44EFD0EC" w14:textId="77777777" w:rsidR="00322568" w:rsidRPr="002874AF" w:rsidRDefault="00322568" w:rsidP="0032256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EDD7455" w14:textId="6A3D2395" w:rsidR="00AE5737" w:rsidRDefault="00AB3F58" w:rsidP="0032256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</w:t>
      </w:r>
      <w:r>
        <w:rPr>
          <w:rFonts w:ascii="Calibri" w:eastAsia="Calibri" w:hAnsi="Calibri" w:cs="Calibri"/>
          <w:b/>
          <w:sz w:val="24"/>
        </w:rPr>
        <w:tab/>
        <w:t xml:space="preserve">Участники и размещение. </w:t>
      </w:r>
    </w:p>
    <w:p w14:paraId="40C4E1AE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5C12B357" w14:textId="5793285E" w:rsidR="00AE5737" w:rsidRDefault="00AB3F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4A3D80">
        <w:rPr>
          <w:rFonts w:ascii="Calibri" w:eastAsia="Calibri" w:hAnsi="Calibri" w:cs="Calibri"/>
          <w:sz w:val="24"/>
        </w:rPr>
        <w:t xml:space="preserve">      </w:t>
      </w:r>
      <w:r w:rsidR="004E2543">
        <w:rPr>
          <w:rFonts w:ascii="Calibri" w:eastAsia="Calibri" w:hAnsi="Calibri" w:cs="Calibri"/>
          <w:sz w:val="24"/>
        </w:rPr>
        <w:t xml:space="preserve">К участию в Кубке </w:t>
      </w:r>
      <w:r>
        <w:rPr>
          <w:rFonts w:ascii="Calibri" w:eastAsia="Calibri" w:hAnsi="Calibri" w:cs="Calibri"/>
          <w:sz w:val="24"/>
        </w:rPr>
        <w:t xml:space="preserve">допускаются игроки, приславшие заявки и получившие подтверждение своих заявок, мужчины, спортсмены региональных ФБС, являющихся официальными членами ФБСР, а также игроки других стран. Количество участников не ограничено. Расходы по проживанию участников осуществляются за счет командирующей стороны. </w:t>
      </w:r>
    </w:p>
    <w:p w14:paraId="5E84F2CB" w14:textId="02A9282D" w:rsidR="0000554A" w:rsidRDefault="000055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  <w:r w:rsidR="004A3D80">
        <w:rPr>
          <w:rFonts w:ascii="Calibri" w:eastAsia="Calibri" w:hAnsi="Calibri" w:cs="Calibri"/>
          <w:sz w:val="24"/>
        </w:rPr>
        <w:t xml:space="preserve">       </w:t>
      </w:r>
      <w:r w:rsidRPr="0000554A">
        <w:rPr>
          <w:rFonts w:ascii="Calibri" w:eastAsia="Calibri" w:hAnsi="Calibri" w:cs="Calibri"/>
          <w:sz w:val="24"/>
        </w:rPr>
        <w:t>Вступительный взнос – 5000 рублей.</w:t>
      </w:r>
    </w:p>
    <w:p w14:paraId="381355A1" w14:textId="4EA8BD00" w:rsidR="0000554A" w:rsidRDefault="000055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Заявки принимаются </w:t>
      </w:r>
      <w:r w:rsidR="00477CA1" w:rsidRPr="00477CA1">
        <w:rPr>
          <w:rFonts w:ascii="Calibri" w:eastAsia="Calibri" w:hAnsi="Calibri" w:cs="Calibri"/>
          <w:b/>
          <w:sz w:val="24"/>
        </w:rPr>
        <w:t>не позднее</w:t>
      </w:r>
      <w:r w:rsidR="00477CA1">
        <w:rPr>
          <w:rFonts w:ascii="Calibri" w:eastAsia="Calibri" w:hAnsi="Calibri" w:cs="Calibri"/>
          <w:sz w:val="24"/>
        </w:rPr>
        <w:t xml:space="preserve">, чем за сутки </w:t>
      </w:r>
      <w:r>
        <w:rPr>
          <w:rFonts w:ascii="Calibri" w:eastAsia="Calibri" w:hAnsi="Calibri" w:cs="Calibri"/>
          <w:sz w:val="24"/>
        </w:rPr>
        <w:t>до</w:t>
      </w:r>
      <w:r w:rsidR="00477CA1">
        <w:rPr>
          <w:rFonts w:ascii="Calibri" w:eastAsia="Calibri" w:hAnsi="Calibri" w:cs="Calibri"/>
          <w:sz w:val="24"/>
        </w:rPr>
        <w:t xml:space="preserve"> дня</w:t>
      </w:r>
      <w:r>
        <w:rPr>
          <w:rFonts w:ascii="Calibri" w:eastAsia="Calibri" w:hAnsi="Calibri" w:cs="Calibri"/>
          <w:sz w:val="24"/>
        </w:rPr>
        <w:t xml:space="preserve"> регистрации на адрес электронной почты </w:t>
      </w:r>
      <w:hyperlink r:id="rId7" w:history="1">
        <w:r w:rsidR="004A3D80" w:rsidRPr="007E0679">
          <w:rPr>
            <w:rStyle w:val="a3"/>
            <w:rFonts w:ascii="Calibri" w:eastAsia="Calibri" w:hAnsi="Calibri" w:cs="Calibri"/>
            <w:b/>
            <w:sz w:val="24"/>
          </w:rPr>
          <w:t>princeopen2017@bk.ru</w:t>
        </w:r>
      </w:hyperlink>
      <w:r w:rsidR="004A3D80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В заявке необходимо указать ФИО игрока, дату рождения, спортивное звание, контактный телефон, город и клуб. </w:t>
      </w:r>
    </w:p>
    <w:p w14:paraId="2D18C447" w14:textId="5CB4C1C6" w:rsidR="00477CA1" w:rsidRDefault="00477CA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Всем участникам турнира предусмотрен комплексный обед – 400 рублей.</w:t>
      </w:r>
    </w:p>
    <w:p w14:paraId="5476F65B" w14:textId="3A513797" w:rsidR="00AE5737" w:rsidRPr="0000554A" w:rsidRDefault="006976A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  <w:r w:rsidR="004A3D80">
        <w:rPr>
          <w:rFonts w:ascii="Calibri" w:eastAsia="Calibri" w:hAnsi="Calibri" w:cs="Calibri"/>
          <w:sz w:val="24"/>
        </w:rPr>
        <w:t xml:space="preserve">       </w:t>
      </w:r>
      <w:r w:rsidR="0000554A">
        <w:rPr>
          <w:rFonts w:ascii="Calibri" w:eastAsia="Calibri" w:hAnsi="Calibri" w:cs="Calibri"/>
          <w:sz w:val="24"/>
        </w:rPr>
        <w:t xml:space="preserve">Для размещения спортсменов предлагается двухместный номер – 3500 р. (с завтраком). в гостинице «Принц Парк Отель» по адресу: г. Москва, </w:t>
      </w:r>
      <w:r w:rsidR="00585FD5">
        <w:rPr>
          <w:rFonts w:ascii="Calibri" w:eastAsia="Calibri" w:hAnsi="Calibri" w:cs="Calibri"/>
          <w:sz w:val="24"/>
        </w:rPr>
        <w:t xml:space="preserve">м. Теплый стан, </w:t>
      </w:r>
      <w:r w:rsidR="0000554A">
        <w:rPr>
          <w:rFonts w:ascii="Calibri" w:eastAsia="Calibri" w:hAnsi="Calibri" w:cs="Calibri"/>
          <w:sz w:val="24"/>
        </w:rPr>
        <w:t xml:space="preserve">Новоясеневский пр-т, 1Б/1. </w:t>
      </w:r>
      <w:r w:rsidR="0000554A" w:rsidRPr="00C57E9E">
        <w:rPr>
          <w:rFonts w:ascii="Calibri" w:eastAsia="Calibri" w:hAnsi="Calibri" w:cs="Calibri"/>
          <w:sz w:val="24"/>
        </w:rPr>
        <w:t>Бронирование по тел</w:t>
      </w:r>
      <w:r w:rsidR="0000554A" w:rsidRPr="00C57E9E">
        <w:rPr>
          <w:rFonts w:ascii="Calibri" w:eastAsia="Calibri" w:hAnsi="Calibri" w:cs="Calibri"/>
          <w:sz w:val="24"/>
          <w:lang w:val="en-US"/>
        </w:rPr>
        <w:t>:</w:t>
      </w:r>
      <w:r w:rsidR="0000554A" w:rsidRPr="00CA33A5">
        <w:rPr>
          <w:rFonts w:ascii="Calibri" w:eastAsia="Calibri" w:hAnsi="Calibri" w:cs="Calibri"/>
          <w:b/>
          <w:sz w:val="24"/>
        </w:rPr>
        <w:t xml:space="preserve"> +7(495)987-40</w:t>
      </w:r>
      <w:r w:rsidR="008C01C6">
        <w:rPr>
          <w:rFonts w:ascii="Calibri" w:eastAsia="Calibri" w:hAnsi="Calibri" w:cs="Calibri"/>
          <w:b/>
          <w:sz w:val="24"/>
        </w:rPr>
        <w:t>-</w:t>
      </w:r>
      <w:r w:rsidR="0000554A" w:rsidRPr="00CA33A5">
        <w:rPr>
          <w:rFonts w:ascii="Calibri" w:eastAsia="Calibri" w:hAnsi="Calibri" w:cs="Calibri"/>
          <w:b/>
          <w:sz w:val="24"/>
        </w:rPr>
        <w:t>00</w:t>
      </w:r>
    </w:p>
    <w:p w14:paraId="269E46AB" w14:textId="46BAF445" w:rsidR="00AE5737" w:rsidRDefault="00AB3F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  <w:r w:rsidR="00477CA1">
        <w:rPr>
          <w:rFonts w:ascii="Calibri" w:eastAsia="Calibri" w:hAnsi="Calibri" w:cs="Calibri"/>
          <w:sz w:val="24"/>
        </w:rPr>
        <w:t xml:space="preserve">   </w:t>
      </w:r>
    </w:p>
    <w:p w14:paraId="2109E5F0" w14:textId="77777777" w:rsidR="00AE5737" w:rsidRDefault="00AB3F5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</w:t>
      </w:r>
      <w:r>
        <w:rPr>
          <w:rFonts w:ascii="Calibri" w:eastAsia="Calibri" w:hAnsi="Calibri" w:cs="Calibri"/>
          <w:b/>
          <w:sz w:val="24"/>
        </w:rPr>
        <w:tab/>
        <w:t xml:space="preserve">Организация и руководство. </w:t>
      </w:r>
    </w:p>
    <w:p w14:paraId="13C6FD89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53F91FF9" w14:textId="582E8251" w:rsidR="00AE5737" w:rsidRDefault="00AB3F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140B38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Организатором соревнований является Бильярдный клуб «Принц». Непосредственное проведение и руководство возлагается на Оргкомитет и Главную судейскую коллегию. </w:t>
      </w:r>
    </w:p>
    <w:p w14:paraId="174C7DEF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C87F192" w14:textId="77777777" w:rsidR="00AC34FF" w:rsidRDefault="00AC34F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364B4D46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1E04B2D" w14:textId="77777777" w:rsidR="00AE5737" w:rsidRDefault="00AB3F5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</w:t>
      </w:r>
      <w:r>
        <w:rPr>
          <w:rFonts w:ascii="Calibri" w:eastAsia="Calibri" w:hAnsi="Calibri" w:cs="Calibri"/>
          <w:b/>
          <w:sz w:val="24"/>
        </w:rPr>
        <w:tab/>
        <w:t>Условия и порядок проведения.</w:t>
      </w:r>
    </w:p>
    <w:p w14:paraId="14B0C189" w14:textId="77777777" w:rsidR="00AE5737" w:rsidRDefault="00AB3F5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5BFD637C" w14:textId="6A9B75DD" w:rsidR="00AE5737" w:rsidRDefault="00AB3F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140B38">
        <w:rPr>
          <w:rFonts w:ascii="Calibri" w:eastAsia="Calibri" w:hAnsi="Calibri" w:cs="Calibri"/>
          <w:sz w:val="24"/>
        </w:rPr>
        <w:t xml:space="preserve">      </w:t>
      </w:r>
      <w:r w:rsidR="004A3D80">
        <w:rPr>
          <w:rFonts w:ascii="Calibri" w:eastAsia="Calibri" w:hAnsi="Calibri" w:cs="Calibri"/>
          <w:sz w:val="24"/>
        </w:rPr>
        <w:t>Кубок проводи</w:t>
      </w:r>
      <w:r>
        <w:rPr>
          <w:rFonts w:ascii="Calibri" w:eastAsia="Calibri" w:hAnsi="Calibri" w:cs="Calibri"/>
          <w:sz w:val="24"/>
        </w:rPr>
        <w:t>тся в соответствии с правилами МКП от 2000 года, по «Комбинированной пирамиде» (После забитого своего шара, соперник снимает шар с поля). Предварительные игры проводятся до 4-х побед по системе с выбыванием после второго поражения с выходом на олимпийскую систему. В олимпийской системе игры проводятся до 5-и побед. Финальные игры - до 7 побед. В зависимости от количества участников количество игр во встречах может быть изменено. В Кубках не предусмотрен принцип рассеивания сильнейших. Спортсмен во время встречи, имеет право взять один тайм-аут и еще один перед контровой партией.</w:t>
      </w:r>
    </w:p>
    <w:p w14:paraId="22DE7E2A" w14:textId="5FB35DF7" w:rsidR="00AE5737" w:rsidRDefault="00AB3F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6976A2">
        <w:rPr>
          <w:rFonts w:ascii="Calibri" w:eastAsia="Calibri" w:hAnsi="Calibri" w:cs="Calibri"/>
          <w:b/>
          <w:sz w:val="24"/>
        </w:rPr>
        <w:t xml:space="preserve">       </w:t>
      </w:r>
      <w:r w:rsidR="00140B38">
        <w:rPr>
          <w:rFonts w:ascii="Calibri" w:eastAsia="Calibri" w:hAnsi="Calibri" w:cs="Calibri"/>
          <w:b/>
          <w:sz w:val="24"/>
        </w:rPr>
        <w:t xml:space="preserve">      </w:t>
      </w:r>
      <w:r w:rsidR="004A4AA7" w:rsidRPr="00E006B0">
        <w:rPr>
          <w:rFonts w:ascii="Calibri" w:eastAsia="Calibri" w:hAnsi="Calibri" w:cs="Calibri"/>
          <w:b/>
          <w:sz w:val="24"/>
        </w:rPr>
        <w:t xml:space="preserve">Форма одежды </w:t>
      </w:r>
      <w:r w:rsidR="004A4AA7">
        <w:rPr>
          <w:rFonts w:ascii="Calibri" w:eastAsia="Calibri" w:hAnsi="Calibri" w:cs="Calibri"/>
          <w:b/>
          <w:sz w:val="24"/>
        </w:rPr>
        <w:t>участников соревнований должна соответствовать классическому стилю -</w:t>
      </w:r>
      <w:r w:rsidR="004A4AA7" w:rsidRPr="00E006B0">
        <w:rPr>
          <w:rFonts w:ascii="Calibri" w:eastAsia="Calibri" w:hAnsi="Calibri" w:cs="Calibri"/>
          <w:b/>
          <w:sz w:val="24"/>
        </w:rPr>
        <w:t xml:space="preserve"> однотонная рубашка, темные брюки </w:t>
      </w:r>
      <w:r w:rsidR="004A4AA7">
        <w:rPr>
          <w:rFonts w:ascii="Calibri" w:eastAsia="Calibri" w:hAnsi="Calibri" w:cs="Calibri"/>
          <w:b/>
          <w:sz w:val="24"/>
        </w:rPr>
        <w:t xml:space="preserve">и </w:t>
      </w:r>
      <w:r w:rsidR="004A4AA7" w:rsidRPr="00E006B0">
        <w:rPr>
          <w:rFonts w:ascii="Calibri" w:eastAsia="Calibri" w:hAnsi="Calibri" w:cs="Calibri"/>
          <w:b/>
          <w:sz w:val="24"/>
        </w:rPr>
        <w:t>туфли</w:t>
      </w:r>
      <w:r w:rsidR="004A4AA7">
        <w:rPr>
          <w:rFonts w:ascii="Calibri" w:eastAsia="Calibri" w:hAnsi="Calibri" w:cs="Calibri"/>
          <w:sz w:val="24"/>
        </w:rPr>
        <w:t xml:space="preserve"> (не допускаются джинсы, кеды, слипоны). </w:t>
      </w:r>
      <w:r>
        <w:rPr>
          <w:rFonts w:ascii="Calibri" w:eastAsia="Calibri" w:hAnsi="Calibri" w:cs="Calibri"/>
          <w:sz w:val="24"/>
        </w:rPr>
        <w:t>Спортсмены без установленной Правилами формы к участию в соревнованиях не допускаются.</w:t>
      </w:r>
    </w:p>
    <w:p w14:paraId="4C9ADD3C" w14:textId="33E7D3C1" w:rsidR="00AE5737" w:rsidRDefault="00AB3F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140B38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Все вопросы, связанные с дополнениями и изменениями условий и порядка проведения Кубка и не включенные в данное Положение решаются Организатором совместно с Главной судейской коллегией. </w:t>
      </w:r>
    </w:p>
    <w:p w14:paraId="6C2627AD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ECD12BC" w14:textId="77777777" w:rsidR="00AE5737" w:rsidRDefault="00AB3F5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6.</w:t>
      </w:r>
      <w:r>
        <w:rPr>
          <w:rFonts w:ascii="Calibri" w:eastAsia="Calibri" w:hAnsi="Calibri" w:cs="Calibri"/>
          <w:b/>
          <w:sz w:val="24"/>
        </w:rPr>
        <w:tab/>
        <w:t xml:space="preserve">Награждение. </w:t>
      </w:r>
    </w:p>
    <w:p w14:paraId="6C546593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21084BA1" w14:textId="5627FCD9" w:rsidR="004A3D80" w:rsidRDefault="00AB3F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140B38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Победитель и призеры, занявшие с 1 по 3 места, награждаются медалями, кубками, дипломами и ценными призами от клуба. </w:t>
      </w:r>
      <w:r w:rsidR="004A3D80">
        <w:rPr>
          <w:rFonts w:ascii="Calibri" w:eastAsia="Calibri" w:hAnsi="Calibri" w:cs="Calibri"/>
          <w:sz w:val="24"/>
        </w:rPr>
        <w:t xml:space="preserve"> </w:t>
      </w:r>
    </w:p>
    <w:p w14:paraId="5F859D9B" w14:textId="571C002D" w:rsidR="00AE5737" w:rsidRDefault="004A3D8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Призовой фонд Кубка</w:t>
      </w:r>
      <w:r w:rsidR="000A7F83">
        <w:rPr>
          <w:rFonts w:ascii="Calibri" w:eastAsia="Calibri" w:hAnsi="Calibri" w:cs="Calibri"/>
          <w:b/>
          <w:sz w:val="24"/>
        </w:rPr>
        <w:t xml:space="preserve"> – 600 000 рублей.</w:t>
      </w:r>
    </w:p>
    <w:p w14:paraId="23FC30EE" w14:textId="77777777" w:rsidR="00AE5737" w:rsidRDefault="00AB3F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Занятое место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Мужчины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Сумма </w:t>
      </w:r>
    </w:p>
    <w:p w14:paraId="1CEDEA56" w14:textId="4C5411A2" w:rsidR="00AE5737" w:rsidRDefault="003A24E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1 х 170 000 р.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17</w:t>
      </w:r>
      <w:bookmarkStart w:id="0" w:name="_GoBack"/>
      <w:bookmarkEnd w:id="0"/>
      <w:r w:rsidR="00AB3F58">
        <w:rPr>
          <w:rFonts w:ascii="Calibri" w:eastAsia="Calibri" w:hAnsi="Calibri" w:cs="Calibri"/>
          <w:sz w:val="24"/>
        </w:rPr>
        <w:t xml:space="preserve">0 000 р. </w:t>
      </w:r>
    </w:p>
    <w:p w14:paraId="6E43B0D8" w14:textId="77777777" w:rsidR="00AE5737" w:rsidRDefault="00AB3F5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1 х 100 000 р.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100 000 р. </w:t>
      </w:r>
    </w:p>
    <w:p w14:paraId="35E432E0" w14:textId="77777777" w:rsidR="00AE5737" w:rsidRDefault="00AB3F5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2 х 75 000 р.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150 000 р. </w:t>
      </w:r>
    </w:p>
    <w:p w14:paraId="0E807E24" w14:textId="30284DC9" w:rsidR="00AE5737" w:rsidRDefault="003A24E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5-8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4 х 25 000 р.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100</w:t>
      </w:r>
      <w:r w:rsidR="00AB3F58">
        <w:rPr>
          <w:rFonts w:ascii="Calibri" w:eastAsia="Calibri" w:hAnsi="Calibri" w:cs="Calibri"/>
          <w:sz w:val="24"/>
        </w:rPr>
        <w:t xml:space="preserve"> 000 р. </w:t>
      </w:r>
    </w:p>
    <w:p w14:paraId="7273D87B" w14:textId="53B95E7B" w:rsidR="00AE5737" w:rsidRDefault="003A24E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9-16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8 х 10 000 р.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80</w:t>
      </w:r>
      <w:r w:rsidR="00AB3F58">
        <w:rPr>
          <w:rFonts w:ascii="Calibri" w:eastAsia="Calibri" w:hAnsi="Calibri" w:cs="Calibri"/>
          <w:sz w:val="24"/>
        </w:rPr>
        <w:t xml:space="preserve"> 000 р. </w:t>
      </w:r>
    </w:p>
    <w:p w14:paraId="2BC79F4C" w14:textId="77777777" w:rsidR="00AE5737" w:rsidRDefault="00AB3F5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Итого: </w:t>
      </w:r>
      <w:r>
        <w:rPr>
          <w:rFonts w:ascii="Calibri" w:eastAsia="Calibri" w:hAnsi="Calibri" w:cs="Calibri"/>
          <w:sz w:val="24"/>
        </w:rPr>
        <w:tab/>
        <w:t xml:space="preserve">                                                                       </w:t>
      </w:r>
      <w:r w:rsidR="000A7F83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600 000 р. </w:t>
      </w:r>
    </w:p>
    <w:p w14:paraId="243703D2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3A380F4" w14:textId="581189FF" w:rsidR="00140B38" w:rsidRDefault="00140B38" w:rsidP="00140B38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Прямая интернет-трансляция игр, полуфиналов и финалов на сайтах: </w:t>
      </w:r>
    </w:p>
    <w:p w14:paraId="5296DAAB" w14:textId="77777777" w:rsidR="00140B38" w:rsidRDefault="003A24E8" w:rsidP="00140B38">
      <w:pPr>
        <w:spacing w:after="0"/>
        <w:jc w:val="both"/>
        <w:rPr>
          <w:rFonts w:ascii="Calibri" w:eastAsia="Calibri" w:hAnsi="Calibri" w:cs="Calibri"/>
          <w:sz w:val="24"/>
        </w:rPr>
      </w:pPr>
      <w:hyperlink r:id="rId8">
        <w:r w:rsidR="00140B38">
          <w:rPr>
            <w:rFonts w:ascii="Calibri" w:eastAsia="Calibri" w:hAnsi="Calibri" w:cs="Calibri"/>
            <w:color w:val="0000FF"/>
            <w:sz w:val="24"/>
            <w:u w:val="single"/>
          </w:rPr>
          <w:t>www.bk-prince.ru</w:t>
        </w:r>
      </w:hyperlink>
      <w:r w:rsidR="00140B38">
        <w:rPr>
          <w:rFonts w:ascii="Calibri" w:eastAsia="Calibri" w:hAnsi="Calibri" w:cs="Calibri"/>
          <w:sz w:val="24"/>
        </w:rPr>
        <w:t xml:space="preserve">. , </w:t>
      </w:r>
      <w:hyperlink r:id="rId9">
        <w:r w:rsidR="00140B38">
          <w:rPr>
            <w:rFonts w:ascii="Calibri" w:eastAsia="Calibri" w:hAnsi="Calibri" w:cs="Calibri"/>
            <w:color w:val="0000FF"/>
            <w:sz w:val="24"/>
            <w:u w:val="single"/>
          </w:rPr>
          <w:t>www.billiard.su</w:t>
        </w:r>
      </w:hyperlink>
      <w:r w:rsidR="00140B38">
        <w:rPr>
          <w:rFonts w:ascii="Calibri" w:eastAsia="Calibri" w:hAnsi="Calibri" w:cs="Calibri"/>
          <w:sz w:val="24"/>
        </w:rPr>
        <w:t xml:space="preserve"> и </w:t>
      </w:r>
      <w:hyperlink r:id="rId10">
        <w:r w:rsidR="00140B38">
          <w:rPr>
            <w:rFonts w:ascii="Calibri" w:eastAsia="Calibri" w:hAnsi="Calibri" w:cs="Calibri"/>
            <w:color w:val="0000FF"/>
            <w:sz w:val="24"/>
            <w:u w:val="single"/>
          </w:rPr>
          <w:t>www.duplet.com.ua</w:t>
        </w:r>
      </w:hyperlink>
    </w:p>
    <w:p w14:paraId="004FBDA6" w14:textId="77777777" w:rsidR="00140B38" w:rsidRDefault="00140B38" w:rsidP="00140B38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ACD2F1F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C958CEF" w14:textId="77777777" w:rsidR="00AE5737" w:rsidRDefault="00AE573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04C6A0A" w14:textId="77777777" w:rsidR="00AE5737" w:rsidRDefault="00AB3F58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Оргкомитет</w:t>
      </w:r>
    </w:p>
    <w:p w14:paraId="6E8CEAD4" w14:textId="77777777" w:rsidR="00AE5737" w:rsidRDefault="00AE5737">
      <w:pPr>
        <w:tabs>
          <w:tab w:val="left" w:pos="3930"/>
        </w:tabs>
        <w:rPr>
          <w:rFonts w:ascii="Calibri" w:eastAsia="Calibri" w:hAnsi="Calibri" w:cs="Calibri"/>
          <w:sz w:val="24"/>
        </w:rPr>
      </w:pPr>
    </w:p>
    <w:sectPr w:rsidR="00AE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37"/>
    <w:rsid w:val="0000554A"/>
    <w:rsid w:val="000A7F83"/>
    <w:rsid w:val="001116B5"/>
    <w:rsid w:val="00140B38"/>
    <w:rsid w:val="00322568"/>
    <w:rsid w:val="003A24E8"/>
    <w:rsid w:val="003B5429"/>
    <w:rsid w:val="00477CA1"/>
    <w:rsid w:val="004A3D80"/>
    <w:rsid w:val="004A4AA7"/>
    <w:rsid w:val="004E2543"/>
    <w:rsid w:val="0054330B"/>
    <w:rsid w:val="00585FD5"/>
    <w:rsid w:val="006976A2"/>
    <w:rsid w:val="006A5DFE"/>
    <w:rsid w:val="008746A7"/>
    <w:rsid w:val="008B35B4"/>
    <w:rsid w:val="008C01C6"/>
    <w:rsid w:val="009A2EA5"/>
    <w:rsid w:val="00AB3F58"/>
    <w:rsid w:val="00AC34FF"/>
    <w:rsid w:val="00AE5737"/>
    <w:rsid w:val="00E2152F"/>
    <w:rsid w:val="00EA6421"/>
    <w:rsid w:val="00EA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540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inceopen2017@bk.ru" TargetMode="External"/><Relationship Id="rId7" Type="http://schemas.openxmlformats.org/officeDocument/2006/relationships/hyperlink" Target="mailto:princeopen2017@bk.ru" TargetMode="External"/><Relationship Id="rId8" Type="http://schemas.openxmlformats.org/officeDocument/2006/relationships/hyperlink" Target="http://www.bk-prince.ru/" TargetMode="External"/><Relationship Id="rId9" Type="http://schemas.openxmlformats.org/officeDocument/2006/relationships/hyperlink" Target="http://www.billiard.su/" TargetMode="External"/><Relationship Id="rId10" Type="http://schemas.openxmlformats.org/officeDocument/2006/relationships/hyperlink" Target="http://www.duple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658</Words>
  <Characters>3753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 Prokhorova</cp:lastModifiedBy>
  <cp:revision>18</cp:revision>
  <dcterms:created xsi:type="dcterms:W3CDTF">2017-02-07T15:07:00Z</dcterms:created>
  <dcterms:modified xsi:type="dcterms:W3CDTF">2017-02-13T17:35:00Z</dcterms:modified>
</cp:coreProperties>
</file>